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9BE04" w14:textId="77777777" w:rsidR="00F51D65" w:rsidRDefault="00B17830">
      <w:pPr>
        <w:spacing w:after="0" w:line="276" w:lineRule="auto"/>
        <w:jc w:val="right"/>
        <w:rPr>
          <w:b/>
        </w:rPr>
      </w:pPr>
      <w:bookmarkStart w:id="0" w:name="_GoBack"/>
      <w:bookmarkEnd w:id="0"/>
      <w:r>
        <w:rPr>
          <w:b/>
        </w:rPr>
        <w:t xml:space="preserve"> AI DIRIGENTI SCOLASTICI </w:t>
      </w:r>
    </w:p>
    <w:p w14:paraId="6A1B6536" w14:textId="77777777" w:rsidR="00F51D65" w:rsidRDefault="00B17830">
      <w:pPr>
        <w:spacing w:after="0" w:line="360" w:lineRule="auto"/>
        <w:jc w:val="right"/>
      </w:pPr>
      <w:r>
        <w:t>Istituzioni Scolastiche della Provincia di Crotone</w:t>
      </w:r>
    </w:p>
    <w:p w14:paraId="72314D0F" w14:textId="77777777" w:rsidR="00F51D65" w:rsidRDefault="00B17830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>Sito web e Albo Sindacale</w:t>
      </w:r>
    </w:p>
    <w:p w14:paraId="68663BB9" w14:textId="77777777" w:rsidR="00F51D65" w:rsidRDefault="00F51D65">
      <w:pPr>
        <w:spacing w:after="0" w:line="360" w:lineRule="auto"/>
        <w:jc w:val="right"/>
        <w:rPr>
          <w:b/>
        </w:rPr>
      </w:pPr>
    </w:p>
    <w:p w14:paraId="350E0B0A" w14:textId="77777777" w:rsidR="00F51D65" w:rsidRDefault="00B17830">
      <w:pPr>
        <w:jc w:val="center"/>
        <w:rPr>
          <w:rFonts w:ascii="Lora" w:eastAsia="Lora" w:hAnsi="Lora" w:cs="Lora"/>
          <w:b/>
          <w:sz w:val="26"/>
          <w:szCs w:val="26"/>
        </w:rPr>
      </w:pPr>
      <w:r>
        <w:rPr>
          <w:rFonts w:ascii="Lora" w:eastAsia="Lora" w:hAnsi="Lora" w:cs="Lora"/>
          <w:b/>
          <w:sz w:val="26"/>
          <w:szCs w:val="26"/>
        </w:rPr>
        <w:t>OGGETTO: ASSEMBLEA SINDACALE PROVINCIALE in orario di servizio.</w:t>
      </w:r>
    </w:p>
    <w:p w14:paraId="76CA4882" w14:textId="2DB45D17" w:rsidR="00F51D65" w:rsidRDefault="00B17830">
      <w:pPr>
        <w:spacing w:before="280" w:after="0" w:line="276" w:lineRule="auto"/>
        <w:ind w:firstLine="284"/>
        <w:jc w:val="both"/>
        <w:rPr>
          <w:rFonts w:ascii="Lora" w:eastAsia="Lora" w:hAnsi="Lora" w:cs="Lora"/>
          <w:b/>
          <w:color w:val="000000"/>
          <w:sz w:val="26"/>
          <w:szCs w:val="26"/>
        </w:rPr>
      </w:pPr>
      <w:r>
        <w:rPr>
          <w:rFonts w:ascii="Lora" w:eastAsia="Lora" w:hAnsi="Lora" w:cs="Lora"/>
          <w:color w:val="000000"/>
          <w:sz w:val="24"/>
          <w:szCs w:val="24"/>
        </w:rPr>
        <w:t>La Federazione Gilda - UNAMS della provincia di Catanzaro-</w:t>
      </w:r>
      <w:r>
        <w:rPr>
          <w:rFonts w:ascii="Lora" w:eastAsia="Lora" w:hAnsi="Lora" w:cs="Lora"/>
          <w:b/>
          <w:color w:val="000000"/>
          <w:sz w:val="24"/>
          <w:szCs w:val="24"/>
        </w:rPr>
        <w:t>Crotone</w:t>
      </w:r>
      <w:r>
        <w:rPr>
          <w:rFonts w:ascii="Lora" w:eastAsia="Lora" w:hAnsi="Lora" w:cs="Lora"/>
          <w:color w:val="000000"/>
          <w:sz w:val="24"/>
          <w:szCs w:val="24"/>
        </w:rPr>
        <w:t xml:space="preserve">-Vibo Valentia, comunica alla S.V. - ai sensi e per gli effetti dell’art. 8 del C.C.N.L. 2006/2009 - di </w:t>
      </w:r>
      <w:r>
        <w:rPr>
          <w:rFonts w:ascii="Lora" w:eastAsia="Lora" w:hAnsi="Lora" w:cs="Lora"/>
          <w:sz w:val="24"/>
          <w:szCs w:val="24"/>
        </w:rPr>
        <w:t>indire</w:t>
      </w:r>
      <w:r>
        <w:rPr>
          <w:rFonts w:ascii="Lora" w:eastAsia="Lora" w:hAnsi="Lora" w:cs="Lora"/>
          <w:color w:val="000000"/>
          <w:sz w:val="24"/>
          <w:szCs w:val="24"/>
        </w:rPr>
        <w:t xml:space="preserve"> un’</w:t>
      </w:r>
      <w:r>
        <w:rPr>
          <w:rFonts w:ascii="Lora" w:eastAsia="Lora" w:hAnsi="Lora" w:cs="Lora"/>
          <w:b/>
          <w:color w:val="000000"/>
          <w:sz w:val="24"/>
          <w:szCs w:val="24"/>
        </w:rPr>
        <w:t>assemblea sindacale online</w:t>
      </w:r>
      <w:r>
        <w:rPr>
          <w:rFonts w:ascii="Lora" w:eastAsia="Lora" w:hAnsi="Lora" w:cs="Lora"/>
          <w:color w:val="000000"/>
          <w:sz w:val="24"/>
          <w:szCs w:val="24"/>
        </w:rPr>
        <w:t xml:space="preserve"> per il personale DOCENTE ed ATA dell</w:t>
      </w:r>
      <w:r>
        <w:rPr>
          <w:rFonts w:ascii="Lora" w:eastAsia="Lora" w:hAnsi="Lora" w:cs="Lora"/>
          <w:sz w:val="24"/>
          <w:szCs w:val="24"/>
        </w:rPr>
        <w:t>a</w:t>
      </w:r>
      <w:r>
        <w:rPr>
          <w:rFonts w:ascii="Lora" w:eastAsia="Lora" w:hAnsi="Lora" w:cs="Lora"/>
          <w:color w:val="000000"/>
          <w:sz w:val="24"/>
          <w:szCs w:val="24"/>
        </w:rPr>
        <w:t xml:space="preserve"> scuol</w:t>
      </w:r>
      <w:r>
        <w:rPr>
          <w:rFonts w:ascii="Lora" w:eastAsia="Lora" w:hAnsi="Lora" w:cs="Lora"/>
          <w:sz w:val="24"/>
          <w:szCs w:val="24"/>
        </w:rPr>
        <w:t>a,</w:t>
      </w:r>
      <w:r>
        <w:rPr>
          <w:rFonts w:ascii="Lora" w:eastAsia="Lora" w:hAnsi="Lora" w:cs="Lora"/>
          <w:color w:val="000000"/>
          <w:sz w:val="24"/>
          <w:szCs w:val="24"/>
        </w:rPr>
        <w:t xml:space="preserve"> per giorno </w:t>
      </w:r>
      <w:r w:rsidR="007072FC">
        <w:rPr>
          <w:rFonts w:ascii="Lora" w:eastAsia="Lora" w:hAnsi="Lora" w:cs="Lora"/>
          <w:b/>
          <w:sz w:val="24"/>
          <w:szCs w:val="24"/>
        </w:rPr>
        <w:t>01 FEBBRAIO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20</w:t>
      </w:r>
      <w:r>
        <w:rPr>
          <w:rFonts w:ascii="Lora" w:eastAsia="Lora" w:hAnsi="Lora" w:cs="Lora"/>
          <w:b/>
          <w:sz w:val="24"/>
          <w:szCs w:val="24"/>
        </w:rPr>
        <w:t>21,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dalle ore 1</w:t>
      </w:r>
      <w:r>
        <w:rPr>
          <w:rFonts w:ascii="Lora" w:eastAsia="Lora" w:hAnsi="Lora" w:cs="Lora"/>
          <w:b/>
          <w:sz w:val="24"/>
          <w:szCs w:val="24"/>
        </w:rPr>
        <w:t>0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.30 alle ore 13.30 e comunque nelle </w:t>
      </w:r>
      <w:r>
        <w:rPr>
          <w:rFonts w:ascii="Lora" w:eastAsia="Lora" w:hAnsi="Lora" w:cs="Lora"/>
          <w:b/>
          <w:sz w:val="24"/>
          <w:szCs w:val="24"/>
        </w:rPr>
        <w:t>ULTIME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sz w:val="24"/>
          <w:szCs w:val="24"/>
        </w:rPr>
        <w:t>TRE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sz w:val="24"/>
          <w:szCs w:val="24"/>
        </w:rPr>
        <w:t xml:space="preserve">ORE </w:t>
      </w:r>
      <w:r>
        <w:rPr>
          <w:rFonts w:ascii="Lora" w:eastAsia="Lora" w:hAnsi="Lora" w:cs="Lora"/>
          <w:b/>
          <w:color w:val="000000"/>
          <w:sz w:val="24"/>
          <w:szCs w:val="24"/>
        </w:rPr>
        <w:t>di servizio</w:t>
      </w:r>
      <w:r>
        <w:rPr>
          <w:rFonts w:ascii="Lora" w:eastAsia="Lora" w:hAnsi="Lora" w:cs="Lora"/>
          <w:color w:val="000000"/>
          <w:sz w:val="24"/>
          <w:szCs w:val="24"/>
        </w:rPr>
        <w:t xml:space="preserve">.  </w:t>
      </w:r>
      <w:r>
        <w:rPr>
          <w:rFonts w:ascii="Lora" w:eastAsia="Lora" w:hAnsi="Lora" w:cs="Lora"/>
          <w:b/>
          <w:color w:val="000000"/>
          <w:sz w:val="26"/>
          <w:szCs w:val="26"/>
        </w:rPr>
        <w:t>Saranno discussi i seguenti punti all</w:t>
      </w:r>
      <w:r>
        <w:rPr>
          <w:rFonts w:ascii="Lora" w:eastAsia="Lora" w:hAnsi="Lora" w:cs="Lora"/>
          <w:b/>
          <w:sz w:val="26"/>
          <w:szCs w:val="26"/>
        </w:rPr>
        <w:t>’</w:t>
      </w:r>
      <w:r>
        <w:rPr>
          <w:rFonts w:ascii="Lora" w:eastAsia="Lora" w:hAnsi="Lora" w:cs="Lora"/>
          <w:b/>
          <w:color w:val="000000"/>
          <w:sz w:val="26"/>
          <w:szCs w:val="26"/>
        </w:rPr>
        <w:t>O.D.G.:</w:t>
      </w:r>
    </w:p>
    <w:p w14:paraId="494CA72D" w14:textId="77777777" w:rsidR="00F51D65" w:rsidRDefault="00B17830">
      <w:pPr>
        <w:numPr>
          <w:ilvl w:val="0"/>
          <w:numId w:val="1"/>
        </w:numPr>
        <w:spacing w:before="220" w:after="0" w:line="240" w:lineRule="auto"/>
        <w:ind w:hanging="359"/>
        <w:rPr>
          <w:rFonts w:ascii="Lora" w:eastAsia="Lora" w:hAnsi="Lora" w:cs="Lora"/>
          <w:sz w:val="21"/>
          <w:szCs w:val="21"/>
        </w:rPr>
      </w:pPr>
      <w:r>
        <w:rPr>
          <w:rFonts w:ascii="Lora" w:eastAsia="Lora" w:hAnsi="Lora" w:cs="Lora"/>
          <w:sz w:val="21"/>
          <w:szCs w:val="21"/>
        </w:rPr>
        <w:t>Scuola al tempo del Covid-19;</w:t>
      </w:r>
      <w:r>
        <w:rPr>
          <w:rFonts w:ascii="Lora" w:eastAsia="Lora" w:hAnsi="Lora" w:cs="Lora"/>
          <w:color w:val="000000"/>
          <w:sz w:val="21"/>
          <w:szCs w:val="21"/>
        </w:rPr>
        <w:t xml:space="preserve"> perché la Gilda non firma il </w:t>
      </w:r>
      <w:r>
        <w:rPr>
          <w:rFonts w:ascii="Lora" w:eastAsia="Lora" w:hAnsi="Lora" w:cs="Lora"/>
          <w:sz w:val="21"/>
          <w:szCs w:val="21"/>
        </w:rPr>
        <w:t xml:space="preserve">C.C.N.I. Didattica Digitale Integrata (e </w:t>
      </w:r>
      <w:proofErr w:type="spellStart"/>
      <w:r>
        <w:rPr>
          <w:rFonts w:ascii="Lora" w:eastAsia="Lora" w:hAnsi="Lora" w:cs="Lora"/>
          <w:sz w:val="21"/>
          <w:szCs w:val="21"/>
        </w:rPr>
        <w:t>DaD</w:t>
      </w:r>
      <w:proofErr w:type="spellEnd"/>
      <w:r>
        <w:rPr>
          <w:rFonts w:ascii="Lora" w:eastAsia="Lora" w:hAnsi="Lora" w:cs="Lora"/>
          <w:sz w:val="21"/>
          <w:szCs w:val="21"/>
        </w:rPr>
        <w:t>)</w:t>
      </w:r>
      <w:r>
        <w:rPr>
          <w:rFonts w:ascii="Lora" w:eastAsia="Lora" w:hAnsi="Lora" w:cs="Lora"/>
          <w:color w:val="000000"/>
          <w:sz w:val="21"/>
          <w:szCs w:val="21"/>
        </w:rPr>
        <w:t>;</w:t>
      </w:r>
    </w:p>
    <w:p w14:paraId="1CB63E3E" w14:textId="21020756" w:rsidR="00F51D65" w:rsidRDefault="00B17830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L.107/</w:t>
      </w:r>
      <w:proofErr w:type="gramStart"/>
      <w:r>
        <w:rPr>
          <w:rFonts w:ascii="Lora" w:eastAsia="Lora" w:hAnsi="Lora" w:cs="Lora"/>
        </w:rPr>
        <w:t>2015:Deleghe</w:t>
      </w:r>
      <w:proofErr w:type="gramEnd"/>
      <w:r>
        <w:rPr>
          <w:rFonts w:ascii="Lora" w:eastAsia="Lora" w:hAnsi="Lora" w:cs="Lora"/>
        </w:rPr>
        <w:t>, formazione obbligatoria;</w:t>
      </w:r>
    </w:p>
    <w:p w14:paraId="167EA2A6" w14:textId="77777777" w:rsidR="00F51D65" w:rsidRDefault="00B17830">
      <w:pPr>
        <w:numPr>
          <w:ilvl w:val="0"/>
          <w:numId w:val="1"/>
        </w:numPr>
        <w:spacing w:after="0" w:line="240" w:lineRule="auto"/>
        <w:ind w:hanging="359"/>
        <w:rPr>
          <w:rFonts w:ascii="Lora" w:eastAsia="Lora" w:hAnsi="Lora" w:cs="Lora"/>
          <w:sz w:val="21"/>
          <w:szCs w:val="21"/>
        </w:rPr>
      </w:pPr>
      <w:r>
        <w:rPr>
          <w:rFonts w:ascii="Lora" w:eastAsia="Lora" w:hAnsi="Lora" w:cs="Lora"/>
          <w:sz w:val="21"/>
          <w:szCs w:val="21"/>
        </w:rPr>
        <w:t>L’Art.33, la scuola, la didattica digitale e libertà di insegnamento;</w:t>
      </w:r>
    </w:p>
    <w:p w14:paraId="133270C8" w14:textId="77777777" w:rsidR="00F51D65" w:rsidRDefault="00B17830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Bonus merito/valorizzazione del personale Docente/Scolastico. Chi l’ha visto? </w:t>
      </w:r>
    </w:p>
    <w:p w14:paraId="111D5E29" w14:textId="77777777" w:rsidR="00F51D65" w:rsidRDefault="00B17830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Proposte Gilda per il rinnovo contrattuale;</w:t>
      </w:r>
    </w:p>
    <w:p w14:paraId="2EB1F288" w14:textId="069E7B22" w:rsidR="00F51D65" w:rsidRDefault="007072FC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Problematiche precari.</w:t>
      </w:r>
    </w:p>
    <w:p w14:paraId="7BB2289D" w14:textId="77777777" w:rsidR="00F51D65" w:rsidRDefault="00B17830">
      <w:pPr>
        <w:spacing w:line="276" w:lineRule="auto"/>
        <w:ind w:firstLine="284"/>
        <w:jc w:val="center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L’assemblea sarà tenuta in modalità a distanza, su piattaforma Google </w:t>
      </w:r>
      <w:proofErr w:type="spellStart"/>
      <w:r>
        <w:rPr>
          <w:rFonts w:ascii="Lora" w:eastAsia="Lora" w:hAnsi="Lora" w:cs="Lora"/>
        </w:rPr>
        <w:t>Meet</w:t>
      </w:r>
      <w:proofErr w:type="spellEnd"/>
      <w:r>
        <w:rPr>
          <w:rFonts w:ascii="Lora" w:eastAsia="Lora" w:hAnsi="Lora" w:cs="Lora"/>
        </w:rPr>
        <w:t xml:space="preserve"> e, per assicurare la più ampia partecipazione, sarà trasmessa in diretta streaming</w:t>
      </w:r>
    </w:p>
    <w:p w14:paraId="763FF83C" w14:textId="0E78F9D7" w:rsidR="007072FC" w:rsidRPr="007072FC" w:rsidRDefault="00B17830" w:rsidP="00954B0E">
      <w:pPr>
        <w:shd w:val="clear" w:color="auto" w:fill="FFFFFF"/>
        <w:spacing w:line="300" w:lineRule="atLeast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>
        <w:rPr>
          <w:rFonts w:ascii="Lora" w:eastAsia="Lora" w:hAnsi="Lora" w:cs="Lora"/>
          <w:b/>
          <w:color w:val="3C4043"/>
          <w:sz w:val="21"/>
          <w:szCs w:val="21"/>
        </w:rPr>
        <w:t xml:space="preserve">Link stanza virtuale </w:t>
      </w:r>
      <w:r>
        <w:rPr>
          <w:rFonts w:ascii="Lora" w:eastAsia="Lora" w:hAnsi="Lora" w:cs="Lora"/>
          <w:b/>
          <w:i/>
          <w:color w:val="3C4043"/>
          <w:sz w:val="21"/>
          <w:szCs w:val="21"/>
        </w:rPr>
        <w:t xml:space="preserve">Google </w:t>
      </w:r>
      <w:proofErr w:type="spellStart"/>
      <w:r>
        <w:rPr>
          <w:rFonts w:ascii="Lora" w:eastAsia="Lora" w:hAnsi="Lora" w:cs="Lora"/>
          <w:b/>
          <w:i/>
          <w:color w:val="3C4043"/>
          <w:sz w:val="21"/>
          <w:szCs w:val="21"/>
        </w:rPr>
        <w:t>Meet</w:t>
      </w:r>
      <w:proofErr w:type="spellEnd"/>
      <w:r>
        <w:rPr>
          <w:rFonts w:ascii="Lora" w:eastAsia="Lora" w:hAnsi="Lora" w:cs="Lora"/>
          <w:b/>
          <w:color w:val="3C4043"/>
          <w:sz w:val="21"/>
          <w:szCs w:val="21"/>
        </w:rPr>
        <w:t xml:space="preserve"> </w:t>
      </w:r>
      <w:hyperlink r:id="rId7" w:tgtFrame="_blank" w:history="1">
        <w:r w:rsidR="007072FC" w:rsidRPr="007072FC">
          <w:rPr>
            <w:rFonts w:ascii="Arial" w:eastAsia="Times New Roman" w:hAnsi="Arial" w:cs="Arial"/>
            <w:color w:val="FFFFFF"/>
            <w:spacing w:val="3"/>
            <w:sz w:val="21"/>
            <w:szCs w:val="21"/>
            <w:u w:val="single"/>
            <w:shd w:val="clear" w:color="auto" w:fill="1A73E8"/>
          </w:rPr>
          <w:t xml:space="preserve">Partecipa con Google </w:t>
        </w:r>
        <w:proofErr w:type="spellStart"/>
        <w:r w:rsidR="007072FC" w:rsidRPr="007072FC">
          <w:rPr>
            <w:rFonts w:ascii="Arial" w:eastAsia="Times New Roman" w:hAnsi="Arial" w:cs="Arial"/>
            <w:color w:val="FFFFFF"/>
            <w:spacing w:val="3"/>
            <w:sz w:val="21"/>
            <w:szCs w:val="21"/>
            <w:u w:val="single"/>
            <w:shd w:val="clear" w:color="auto" w:fill="1A73E8"/>
          </w:rPr>
          <w:t>Meet</w:t>
        </w:r>
        <w:proofErr w:type="spellEnd"/>
      </w:hyperlink>
      <w:r w:rsidR="00954B0E">
        <w:rPr>
          <w:rFonts w:ascii="Arial" w:eastAsia="Times New Roman" w:hAnsi="Arial" w:cs="Arial"/>
          <w:color w:val="3C4043"/>
          <w:spacing w:val="3"/>
          <w:sz w:val="21"/>
          <w:szCs w:val="21"/>
        </w:rPr>
        <w:t xml:space="preserve"> </w:t>
      </w:r>
      <w:r w:rsidR="007072FC" w:rsidRPr="007072FC">
        <w:rPr>
          <w:rFonts w:ascii="Arial" w:eastAsia="Times New Roman" w:hAnsi="Arial" w:cs="Arial"/>
          <w:color w:val="5F6368"/>
          <w:spacing w:val="5"/>
          <w:sz w:val="18"/>
          <w:szCs w:val="18"/>
        </w:rPr>
        <w:t>meet.google.com/osi-</w:t>
      </w:r>
      <w:proofErr w:type="spellStart"/>
      <w:r w:rsidR="007072FC" w:rsidRPr="007072FC">
        <w:rPr>
          <w:rFonts w:ascii="Arial" w:eastAsia="Times New Roman" w:hAnsi="Arial" w:cs="Arial"/>
          <w:color w:val="5F6368"/>
          <w:spacing w:val="5"/>
          <w:sz w:val="18"/>
          <w:szCs w:val="18"/>
        </w:rPr>
        <w:t>smdi</w:t>
      </w:r>
      <w:proofErr w:type="spellEnd"/>
      <w:r w:rsidR="007072FC" w:rsidRPr="007072FC">
        <w:rPr>
          <w:rFonts w:ascii="Arial" w:eastAsia="Times New Roman" w:hAnsi="Arial" w:cs="Arial"/>
          <w:color w:val="5F6368"/>
          <w:spacing w:val="5"/>
          <w:sz w:val="18"/>
          <w:szCs w:val="18"/>
        </w:rPr>
        <w:t>-</w:t>
      </w:r>
      <w:proofErr w:type="spellStart"/>
      <w:r w:rsidR="007072FC" w:rsidRPr="007072FC">
        <w:rPr>
          <w:rFonts w:ascii="Arial" w:eastAsia="Times New Roman" w:hAnsi="Arial" w:cs="Arial"/>
          <w:color w:val="5F6368"/>
          <w:spacing w:val="5"/>
          <w:sz w:val="18"/>
          <w:szCs w:val="18"/>
        </w:rPr>
        <w:t>jxy</w:t>
      </w:r>
      <w:proofErr w:type="spellEnd"/>
    </w:p>
    <w:p w14:paraId="0F2310D5" w14:textId="77777777" w:rsidR="007072FC" w:rsidRPr="007072FC" w:rsidRDefault="004257F4" w:rsidP="007072F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hyperlink r:id="rId8" w:tgtFrame="_blank" w:history="1">
        <w:r w:rsidR="007072FC" w:rsidRPr="007072FC"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</w:rPr>
          <w:t>Partecipa tramite telefono</w:t>
        </w:r>
      </w:hyperlink>
    </w:p>
    <w:p w14:paraId="4F4978BF" w14:textId="77777777" w:rsidR="007072FC" w:rsidRPr="007072FC" w:rsidRDefault="004257F4" w:rsidP="007072F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</w:rPr>
      </w:pPr>
      <w:dir w:val="ltr">
        <w:r w:rsidR="007072FC" w:rsidRPr="007072FC">
          <w:rPr>
            <w:rFonts w:ascii="Arial" w:eastAsia="Times New Roman" w:hAnsi="Arial" w:cs="Arial"/>
            <w:color w:val="5F6368"/>
            <w:spacing w:val="5"/>
            <w:sz w:val="18"/>
            <w:szCs w:val="18"/>
          </w:rPr>
          <w:t>(IT) +39 02 3046 1408</w:t>
        </w:r>
        <w:r w:rsidR="007072FC" w:rsidRPr="007072FC">
          <w:rPr>
            <w:rFonts w:ascii="Arial" w:eastAsia="Times New Roman" w:hAnsi="Arial" w:cs="Arial"/>
            <w:color w:val="5F6368"/>
            <w:spacing w:val="5"/>
            <w:sz w:val="18"/>
            <w:szCs w:val="18"/>
          </w:rPr>
          <w:t xml:space="preserve">‬ PIN: </w:t>
        </w:r>
        <w:dir w:val="ltr">
          <w:r w:rsidR="007072FC" w:rsidRPr="007072FC">
            <w:rPr>
              <w:rFonts w:ascii="Arial" w:eastAsia="Times New Roman" w:hAnsi="Arial" w:cs="Arial"/>
              <w:color w:val="5F6368"/>
              <w:spacing w:val="5"/>
              <w:sz w:val="18"/>
              <w:szCs w:val="18"/>
            </w:rPr>
            <w:t>833 625 699</w:t>
          </w:r>
          <w:r w:rsidR="007072FC" w:rsidRPr="007072FC">
            <w:rPr>
              <w:rFonts w:ascii="Arial" w:eastAsia="Times New Roman" w:hAnsi="Arial" w:cs="Arial"/>
              <w:color w:val="5F6368"/>
              <w:spacing w:val="5"/>
              <w:sz w:val="18"/>
              <w:szCs w:val="18"/>
            </w:rPr>
            <w:t>‬#</w:t>
          </w:r>
          <w:r>
            <w:t>‬</w:t>
          </w:r>
          <w:r>
            <w:t>‬</w:t>
          </w:r>
        </w:dir>
      </w:dir>
    </w:p>
    <w:p w14:paraId="7CCD0DBC" w14:textId="0EBAB4E7" w:rsidR="00F51D65" w:rsidRDefault="00F51D65">
      <w:pPr>
        <w:spacing w:after="0" w:line="276" w:lineRule="auto"/>
        <w:ind w:firstLine="284"/>
        <w:rPr>
          <w:rFonts w:ascii="Lora" w:eastAsia="Lora" w:hAnsi="Lora" w:cs="Lora"/>
          <w:b/>
          <w:color w:val="FF0000"/>
          <w:sz w:val="21"/>
          <w:szCs w:val="21"/>
        </w:rPr>
      </w:pPr>
    </w:p>
    <w:p w14:paraId="6194EB7E" w14:textId="77777777" w:rsidR="00F51D65" w:rsidRDefault="00B17830">
      <w:pPr>
        <w:spacing w:after="0" w:line="276" w:lineRule="auto"/>
        <w:ind w:firstLine="284"/>
        <w:rPr>
          <w:rFonts w:ascii="Lora" w:eastAsia="Lora" w:hAnsi="Lora" w:cs="Lora"/>
        </w:rPr>
      </w:pPr>
      <w:r>
        <w:rPr>
          <w:rFonts w:ascii="Lora" w:eastAsia="Lora" w:hAnsi="Lora" w:cs="Lora"/>
          <w:b/>
          <w:color w:val="3C4043"/>
          <w:sz w:val="21"/>
          <w:szCs w:val="21"/>
        </w:rPr>
        <w:t xml:space="preserve">Link per partecipazione diretta streaming </w:t>
      </w:r>
      <w:hyperlink r:id="rId9">
        <w:r>
          <w:rPr>
            <w:rFonts w:ascii="Lora" w:eastAsia="Lora" w:hAnsi="Lora" w:cs="Lora"/>
            <w:b/>
            <w:color w:val="1155CC"/>
            <w:sz w:val="21"/>
            <w:szCs w:val="21"/>
            <w:u w:val="single"/>
          </w:rPr>
          <w:t>http://ibit.ly/pfwg</w:t>
        </w:r>
      </w:hyperlink>
    </w:p>
    <w:p w14:paraId="45D0BBE7" w14:textId="77777777" w:rsidR="007072FC" w:rsidRDefault="00B17830">
      <w:pPr>
        <w:spacing w:after="0" w:line="276" w:lineRule="auto"/>
        <w:ind w:firstLine="284"/>
        <w:jc w:val="both"/>
        <w:rPr>
          <w:rFonts w:ascii="Lora" w:eastAsia="Lora" w:hAnsi="Lora" w:cs="Lora"/>
        </w:rPr>
      </w:pPr>
      <w:bookmarkStart w:id="1" w:name="_30j0zll" w:colFirst="0" w:colLast="0"/>
      <w:bookmarkEnd w:id="1"/>
      <w:r>
        <w:rPr>
          <w:rFonts w:ascii="Lora" w:eastAsia="Lora" w:hAnsi="Lora" w:cs="Lora"/>
        </w:rPr>
        <w:t xml:space="preserve">All’assemblea saranno presenti in collegamento </w:t>
      </w:r>
      <w:r>
        <w:rPr>
          <w:rFonts w:ascii="Lora" w:eastAsia="Lora" w:hAnsi="Lora" w:cs="Lora"/>
          <w:i/>
        </w:rPr>
        <w:t>dirigenti nazionali, regionali e provinciali della Fed. Gilda-</w:t>
      </w:r>
      <w:proofErr w:type="spellStart"/>
      <w:r>
        <w:rPr>
          <w:rFonts w:ascii="Lora" w:eastAsia="Lora" w:hAnsi="Lora" w:cs="Lora"/>
          <w:i/>
        </w:rPr>
        <w:t>Unams</w:t>
      </w:r>
      <w:proofErr w:type="spellEnd"/>
      <w:r>
        <w:rPr>
          <w:rFonts w:ascii="Lora" w:eastAsia="Lora" w:hAnsi="Lora" w:cs="Lora"/>
        </w:rPr>
        <w:t xml:space="preserve">. </w:t>
      </w:r>
    </w:p>
    <w:p w14:paraId="291B26E7" w14:textId="7B63FC3D" w:rsidR="00F51D65" w:rsidRDefault="00B17830">
      <w:pPr>
        <w:spacing w:after="0" w:line="276" w:lineRule="auto"/>
        <w:ind w:firstLine="284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Si prega la S.V. di voler dare la corretta diffusione de</w:t>
      </w:r>
      <w:r>
        <w:rPr>
          <w:rFonts w:ascii="Lora" w:eastAsia="Lora" w:hAnsi="Lora" w:cs="Lora"/>
          <w:color w:val="000000"/>
        </w:rPr>
        <w:t>l</w:t>
      </w:r>
      <w:r>
        <w:rPr>
          <w:rFonts w:ascii="Lora" w:eastAsia="Lora" w:hAnsi="Lora" w:cs="Lora"/>
        </w:rPr>
        <w:t>l</w:t>
      </w:r>
      <w:r>
        <w:rPr>
          <w:rFonts w:ascii="Lora" w:eastAsia="Lora" w:hAnsi="Lora" w:cs="Lora"/>
          <w:color w:val="000000"/>
        </w:rPr>
        <w:t>a</w:t>
      </w:r>
      <w:r>
        <w:rPr>
          <w:rFonts w:ascii="Lora" w:eastAsia="Lora" w:hAnsi="Lora" w:cs="Lora"/>
        </w:rPr>
        <w:t xml:space="preserve"> presente </w:t>
      </w:r>
      <w:r>
        <w:rPr>
          <w:rFonts w:ascii="Lora" w:eastAsia="Lora" w:hAnsi="Lora" w:cs="Lora"/>
          <w:color w:val="000000"/>
        </w:rPr>
        <w:t xml:space="preserve">convocazione </w:t>
      </w:r>
      <w:r>
        <w:rPr>
          <w:rFonts w:ascii="Lora" w:eastAsia="Lora" w:hAnsi="Lora" w:cs="Lora"/>
        </w:rPr>
        <w:t>di assemblea</w:t>
      </w:r>
      <w:r>
        <w:rPr>
          <w:rFonts w:ascii="Lora" w:eastAsia="Lora" w:hAnsi="Lora" w:cs="Lora"/>
          <w:color w:val="000000"/>
        </w:rPr>
        <w:t xml:space="preserve"> pubblicando opportuna circolare per l’adesione alla stessa</w:t>
      </w:r>
      <w:r>
        <w:rPr>
          <w:rFonts w:ascii="Lora" w:eastAsia="Lora" w:hAnsi="Lora" w:cs="Lora"/>
        </w:rPr>
        <w:t>.</w:t>
      </w:r>
    </w:p>
    <w:p w14:paraId="11B03580" w14:textId="77777777" w:rsidR="00F51D65" w:rsidRDefault="00B17830">
      <w:pPr>
        <w:spacing w:after="0" w:line="360" w:lineRule="auto"/>
        <w:ind w:firstLine="284"/>
        <w:jc w:val="both"/>
      </w:pPr>
      <w:r>
        <w:t>Cordiali saluti.</w:t>
      </w:r>
    </w:p>
    <w:tbl>
      <w:tblPr>
        <w:tblStyle w:val="a"/>
        <w:tblW w:w="960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5730"/>
      </w:tblGrid>
      <w:tr w:rsidR="00F51D65" w14:paraId="7DF44AE8" w14:textId="77777777">
        <w:tc>
          <w:tcPr>
            <w:tcW w:w="3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3137" w14:textId="174CBB24" w:rsidR="00F51D65" w:rsidRDefault="00B17830">
            <w:pPr>
              <w:spacing w:line="360" w:lineRule="auto"/>
              <w:ind w:firstLine="284"/>
              <w:jc w:val="center"/>
              <w:rPr>
                <w:b/>
              </w:rPr>
            </w:pPr>
            <w:r>
              <w:rPr>
                <w:b/>
              </w:rPr>
              <w:t>Crotone, 2</w:t>
            </w:r>
            <w:r w:rsidR="00954B0E">
              <w:rPr>
                <w:b/>
              </w:rPr>
              <w:t>4</w:t>
            </w:r>
            <w:r>
              <w:rPr>
                <w:b/>
              </w:rPr>
              <w:t xml:space="preserve"> /01/2021</w:t>
            </w:r>
          </w:p>
        </w:tc>
        <w:tc>
          <w:tcPr>
            <w:tcW w:w="57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9C9EC" w14:textId="77777777" w:rsidR="00F51D65" w:rsidRDefault="00B17830">
            <w:pPr>
              <w:jc w:val="center"/>
              <w:rPr>
                <w:b/>
              </w:rPr>
            </w:pPr>
            <w:r>
              <w:rPr>
                <w:b/>
              </w:rPr>
              <w:t xml:space="preserve"> Il Coordinatore Regionale </w:t>
            </w:r>
          </w:p>
          <w:p w14:paraId="30542C64" w14:textId="77777777" w:rsidR="00F51D65" w:rsidRDefault="00B17830">
            <w:pPr>
              <w:jc w:val="center"/>
              <w:rPr>
                <w:b/>
              </w:rPr>
            </w:pPr>
            <w:r>
              <w:rPr>
                <w:b/>
              </w:rPr>
              <w:t xml:space="preserve">Fed. Gilda </w:t>
            </w:r>
            <w:proofErr w:type="spellStart"/>
            <w:r>
              <w:rPr>
                <w:b/>
              </w:rPr>
              <w:t>Unams</w:t>
            </w:r>
            <w:proofErr w:type="spellEnd"/>
            <w:r>
              <w:rPr>
                <w:b/>
              </w:rPr>
              <w:t xml:space="preserve"> Calabria</w:t>
            </w:r>
          </w:p>
          <w:p w14:paraId="2837C103" w14:textId="77777777" w:rsidR="00F51D65" w:rsidRDefault="00B17830">
            <w:pPr>
              <w:jc w:val="center"/>
              <w:rPr>
                <w:i/>
              </w:rPr>
            </w:pPr>
            <w:r>
              <w:rPr>
                <w:i/>
              </w:rPr>
              <w:t xml:space="preserve">Prof. Antonino </w:t>
            </w:r>
            <w:proofErr w:type="spellStart"/>
            <w:r>
              <w:rPr>
                <w:i/>
              </w:rPr>
              <w:t>Tindiglia</w:t>
            </w:r>
            <w:proofErr w:type="spellEnd"/>
          </w:p>
        </w:tc>
      </w:tr>
    </w:tbl>
    <w:p w14:paraId="1FEA96AD" w14:textId="77777777" w:rsidR="00F51D65" w:rsidRDefault="00B17830">
      <w:pPr>
        <w:pStyle w:val="Titolo3"/>
        <w:spacing w:before="0" w:after="0"/>
        <w:jc w:val="both"/>
        <w:rPr>
          <w:sz w:val="24"/>
          <w:szCs w:val="24"/>
        </w:rPr>
      </w:pPr>
      <w:bookmarkStart w:id="2" w:name="_lok26r18u4ib" w:colFirst="0" w:colLast="0"/>
      <w:bookmarkEnd w:id="2"/>
      <w:r>
        <w:br w:type="page"/>
      </w:r>
    </w:p>
    <w:p w14:paraId="05A33003" w14:textId="77777777" w:rsidR="00F51D65" w:rsidRDefault="00B17830">
      <w:pPr>
        <w:pStyle w:val="Titolo3"/>
        <w:spacing w:before="0" w:after="0"/>
        <w:jc w:val="both"/>
        <w:rPr>
          <w:sz w:val="24"/>
          <w:szCs w:val="24"/>
        </w:rPr>
      </w:pPr>
      <w:bookmarkStart w:id="3" w:name="_z0yprrd5z3uc" w:colFirst="0" w:colLast="0"/>
      <w:bookmarkEnd w:id="3"/>
      <w:r>
        <w:rPr>
          <w:sz w:val="24"/>
          <w:szCs w:val="24"/>
        </w:rPr>
        <w:lastRenderedPageBreak/>
        <w:t>Indirizzi</w:t>
      </w:r>
    </w:p>
    <w:tbl>
      <w:tblPr>
        <w:tblStyle w:val="a0"/>
        <w:tblW w:w="96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1725"/>
        <w:gridCol w:w="2565"/>
        <w:gridCol w:w="3435"/>
      </w:tblGrid>
      <w:tr w:rsidR="00F51D65" w14:paraId="4D53A9C4" w14:textId="77777777">
        <w:trPr>
          <w:trHeight w:val="315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75894D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Istituto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21413E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Comune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D09B13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Mail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DA008B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>
              <w:rPr>
                <w:sz w:val="18"/>
                <w:szCs w:val="18"/>
                <w:highlight w:val="yellow"/>
              </w:rPr>
              <w:t>pec</w:t>
            </w:r>
            <w:proofErr w:type="spellEnd"/>
            <w:proofErr w:type="gramEnd"/>
          </w:p>
        </w:tc>
      </w:tr>
      <w:tr w:rsidR="00F51D65" w14:paraId="7BF19153" w14:textId="77777777">
        <w:trPr>
          <w:trHeight w:val="315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A492CE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IC  PAPANICE</w:t>
            </w:r>
            <w:proofErr w:type="gram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A0B111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CROTONE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B5B6EA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KRIC80300C@istruzione.it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36EB66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KRIC80300C@pec.istruzione.it</w:t>
            </w:r>
          </w:p>
        </w:tc>
      </w:tr>
      <w:tr w:rsidR="00F51D65" w14:paraId="168BA2A1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612538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I.C.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DDD028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ROCCA DI NETO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8736EA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KRIC804008@istruzione.it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52AB89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KRIC804008@pec.istruzione.it</w:t>
            </w:r>
          </w:p>
        </w:tc>
      </w:tr>
      <w:tr w:rsidR="00F51D65" w14:paraId="20F81452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EAB7B5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I.C. "DON MILANI"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965D98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CROTONE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914498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KRIC80600X@istruzione.it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0153C8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KRIC80600X@pec.istruzione.it</w:t>
            </w:r>
          </w:p>
        </w:tc>
      </w:tr>
      <w:tr w:rsidR="00F51D65" w14:paraId="171B9B75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306095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I.C.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F62952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SCANDALE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9BE58F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KRIC80800G@istruzione.it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C296AF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KRIC80800G@pec.istruzione.it</w:t>
            </w:r>
          </w:p>
        </w:tc>
      </w:tr>
      <w:tr w:rsidR="00F51D65" w14:paraId="2CDF48F9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278FED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I.O.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C94853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STRONGOLI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E847BB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KRIC80900B@istruzione.it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14B7E2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KRIC80900B@pec.istruzione.it</w:t>
            </w:r>
          </w:p>
        </w:tc>
      </w:tr>
      <w:tr w:rsidR="00F51D65" w14:paraId="47A5F09D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FF3334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I.C. "M. G. CUTULI"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5C14F4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CROTONE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9C9DEC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KRIC81000G@istruzione.it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6332F0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KRIC81000G@pec.istruzione.it</w:t>
            </w:r>
          </w:p>
        </w:tc>
      </w:tr>
      <w:tr w:rsidR="00F51D65" w14:paraId="2C9A2A7E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0C7F31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I.C. "ALCMEONE"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785192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CROTONE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DE0E8D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KRIC81100B@istruzione.it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E1201F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KRIC81100B@pec.istruzione.it</w:t>
            </w:r>
          </w:p>
        </w:tc>
      </w:tr>
      <w:tr w:rsidR="00F51D65" w14:paraId="114591EF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5CE676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I.C. "V. ALFIERI"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0209AB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CROTONE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39C5ED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KRIC812007@istruzione.it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6B0903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KRIC812007@pec.istruzione.it</w:t>
            </w:r>
          </w:p>
        </w:tc>
      </w:tr>
      <w:tr w:rsidR="00F51D65" w14:paraId="0FB2D66B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FC2922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I.C. "A. ROSMINI"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C2D6BE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CROTONE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B5053F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KRIC813003@istruzione.it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973401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KRIC813003@pec.istruzione.it</w:t>
            </w:r>
          </w:p>
        </w:tc>
      </w:tr>
      <w:tr w:rsidR="00F51D65" w14:paraId="0B67525D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D8885B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I.C.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F401D2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COTRONEI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F6AB4F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KRIC81500P@istruzione.it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16BD42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KRIC81500P@pec.istruzione.it</w:t>
            </w:r>
          </w:p>
        </w:tc>
      </w:tr>
      <w:tr w:rsidR="00F51D65" w14:paraId="1998470A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CF74E8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I.C. "G. MARCONI"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C4A7D2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PETILIA POLICASTRO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66FE53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KRIC81600E@istruzione.it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37AA97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KRIC81600E@pec.istruzione.it</w:t>
            </w:r>
          </w:p>
        </w:tc>
      </w:tr>
      <w:tr w:rsidR="00F51D65" w14:paraId="596D0B51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E9F87E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I.C.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EEB38C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VERZINO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6AB70F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KRIC81700A@istruzione.it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FDA9EE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KRIC81700A@pec.istruzione.it</w:t>
            </w:r>
          </w:p>
        </w:tc>
      </w:tr>
      <w:tr w:rsidR="00F51D65" w14:paraId="2DD5FC2F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580601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I.C. "GIOVANNI XXIII"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EB3D91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MELISSA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A5980D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KRIC818006@istruzione.it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C7034A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KRIC818006@pec.istruzione.it</w:t>
            </w:r>
          </w:p>
        </w:tc>
      </w:tr>
      <w:tr w:rsidR="00F51D65" w14:paraId="2566B7C2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3869CD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I.C.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3F7EF7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CRUCOLI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F6AAFC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KRIC819002@istruzione.it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0A7CE8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KRIC819002@pec.istruzione.it</w:t>
            </w:r>
          </w:p>
        </w:tc>
      </w:tr>
      <w:tr w:rsidR="00F51D65" w14:paraId="49651270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A46165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I.O. "L. LILIO"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394A50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CIRO'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E4CB2F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KRIC820006@istruzione.it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53A81B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KRIC820006@pec.istruzione.it</w:t>
            </w:r>
          </w:p>
        </w:tc>
      </w:tr>
      <w:tr w:rsidR="00F51D65" w14:paraId="774832BE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812B7A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I.C."C. SIMONETTA"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6DCA87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CACCURI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FF6367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KRIC821002@istruzione.it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952F65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KRIC821002@pec.istruzione.it</w:t>
            </w:r>
          </w:p>
        </w:tc>
      </w:tr>
      <w:tr w:rsidR="00F51D65" w14:paraId="42963383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CFA95F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 .</w:t>
            </w:r>
            <w:proofErr w:type="gramEnd"/>
            <w:r>
              <w:rPr>
                <w:sz w:val="18"/>
                <w:szCs w:val="18"/>
              </w:rPr>
              <w:t>C." FILOTTETE 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A16F36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CIRO' MARINA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345252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KRIC82300N@istruzione.it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46D641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KRIC82300N@pec.istruzione.it</w:t>
            </w:r>
          </w:p>
        </w:tc>
      </w:tr>
      <w:tr w:rsidR="00F51D65" w14:paraId="5530BCA6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42EF66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I.C.2 "G.T. CASOPERO"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E6E87A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CIRO' MARINA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719B04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KRIC82400D@istruzione.it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54A453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KRIC82400D@pec.istruzione.it</w:t>
            </w:r>
          </w:p>
        </w:tc>
      </w:tr>
      <w:tr w:rsidR="00F51D65" w14:paraId="2581B3CA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C2047F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I.O." D.BORRELLI 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334DF6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SANTA SEVERINA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429754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KRIC825009@istruzione.it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B45DDC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KRIC825009@pec.istruzione.it</w:t>
            </w:r>
          </w:p>
        </w:tc>
      </w:tr>
      <w:tr w:rsidR="00F51D65" w14:paraId="5B3B242C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DB1150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I.C."A. F. DI BONA"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342E77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CUTRO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E73D35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KRIC826005@istruzione.it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23FA04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KRIC826005@pec.istruzione.it</w:t>
            </w:r>
          </w:p>
        </w:tc>
      </w:tr>
      <w:tr w:rsidR="00F51D65" w14:paraId="7D8E6A88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E79915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I.C."MORO-LAMANNA"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E88015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MESORACA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86B471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KRIC827001@istruzione.it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C534FB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KRIC827001@pec.istruzione.it</w:t>
            </w:r>
          </w:p>
        </w:tc>
      </w:tr>
      <w:tr w:rsidR="00F51D65" w14:paraId="170F0B79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99CC14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I.C. GIOVANNI XXIII CROTONE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371207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CROTONE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BB6C8F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KRIC82900L@istruzione.it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4097DF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KRIC82900L@pec.istruzione.it</w:t>
            </w:r>
          </w:p>
        </w:tc>
      </w:tr>
      <w:tr w:rsidR="00F51D65" w14:paraId="65457345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37E30B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C. GIOACCHINO DA FIORE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0DFEC6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ISOLA DI CAPO RIZZUTO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F3F3B5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KRIC83000R@istruzione.it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D9314E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KRIC83000R@pec.istruzione.it</w:t>
            </w:r>
          </w:p>
        </w:tc>
      </w:tr>
      <w:tr w:rsidR="00F51D65" w14:paraId="45F79773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641A86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I.C. KAROL WOJTYLA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5A5533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ISOLA DI CAPO RIZZUTO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839384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KRIC83100L@istruzione.it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BF10E3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KRIC83100L@pec.istruzione.it</w:t>
            </w:r>
          </w:p>
        </w:tc>
      </w:tr>
      <w:tr w:rsidR="00F51D65" w14:paraId="0CD7E4C1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79FF74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I.C. DANTE ALIGHIERI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49D577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PETILIA POLICASTRO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8F0548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KRIC83200C@istruzione.it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CA66D6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KRIC83200C@pec.istruzione.it</w:t>
            </w:r>
          </w:p>
        </w:tc>
      </w:tr>
      <w:tr w:rsidR="00F51D65" w14:paraId="35D0C808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6F7EC1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I.I.S. "MARGHERITA HACK"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5E8642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COTRONEI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516B24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KRIS00200R@istruzione.it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8823C3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KRIS00200R@pec.istruzione.it</w:t>
            </w:r>
          </w:p>
        </w:tc>
      </w:tr>
      <w:tr w:rsidR="00F51D65" w14:paraId="0D3CB327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96ACBB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I.I.S. GIUSEPPE GANGALE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6D42E6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CIRO' MARINA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AC378A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KRIS00400C@istruzione.it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DB75A2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KRIS00400C@pec.istruzione.it</w:t>
            </w:r>
          </w:p>
        </w:tc>
      </w:tr>
      <w:tr w:rsidR="00F51D65" w14:paraId="3E2C3AB9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B196D6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I.I.S. POLO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F48E5E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CUTRO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06AB75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KRIS006004@istruzione.it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EC4BFF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KRIS006004@pec.istruzione.it</w:t>
            </w:r>
          </w:p>
        </w:tc>
      </w:tr>
      <w:tr w:rsidR="00F51D65" w14:paraId="1388EA1E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D590D1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I.S. " PERTINI - SANTONI"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2188F4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CROTONE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8FC91D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KRIS00900G@istruzione.it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233A85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KRIS00900G@pec.istruzione.it</w:t>
            </w:r>
          </w:p>
        </w:tc>
      </w:tr>
      <w:tr w:rsidR="00F51D65" w14:paraId="1F890E1D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8A46A9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I.I.S. "CILIBERTO"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C578FF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CROTONE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BF7993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KRIS01200B@istruzione.it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A7B2F4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KRIS01200B@pec.istruzione.it</w:t>
            </w:r>
          </w:p>
        </w:tc>
      </w:tr>
      <w:tr w:rsidR="00F51D65" w14:paraId="56F407D4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EF2F59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C.P.I.A.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F847BD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CROTONE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E518C5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KRMM047007@istruzione.it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F401C1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KRMM047007@pec.istruzione.it</w:t>
            </w:r>
          </w:p>
        </w:tc>
      </w:tr>
      <w:tr w:rsidR="00F51D65" w14:paraId="6A8F4EA7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DD2B20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L.C. PITAGORA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CC6608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CROTONE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73210A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KRPC02000L@istruzione.it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C75832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KRPC02000L@pec.istruzione.it</w:t>
            </w:r>
          </w:p>
        </w:tc>
      </w:tr>
      <w:tr w:rsidR="00F51D65" w14:paraId="4D470D9D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C94A5E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LICEO "G. V. GRAVINA"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36A8A1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CROTONE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EFEFF9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KRPM010006@istruzione.it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D5E1DF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KRPM010006@pec.istruzione.it</w:t>
            </w:r>
          </w:p>
        </w:tc>
      </w:tr>
      <w:tr w:rsidR="00F51D65" w14:paraId="1057CC24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E22590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L.S. FILOLAO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C7E3E0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CROTONE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7DC4B2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KRPS010005@istruzione.it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EF9C9B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KRPS010005@pec.istruzione.it</w:t>
            </w:r>
          </w:p>
        </w:tc>
      </w:tr>
      <w:tr w:rsidR="00F51D65" w14:paraId="76164874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3F2EDD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L.S.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F58715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PETILIA POLICASTRO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4C36AD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KRPS02000Q@istruzione.it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DA630B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KRPS02000Q@pec.istruzione.it</w:t>
            </w:r>
          </w:p>
        </w:tc>
      </w:tr>
      <w:tr w:rsidR="00F51D65" w14:paraId="3EE9AA3D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E67177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I.P.S.I.A. A. M. BARLACCHI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9BCEA7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CROTONE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53B024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KRRI040006@istruzione.it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9915E4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KRRI040006@pec.istruzione.it</w:t>
            </w:r>
          </w:p>
        </w:tc>
      </w:tr>
      <w:tr w:rsidR="00F51D65" w14:paraId="76EEB98C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34BAE8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I.T.I. GUIDO DONEGANI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F31A77" w14:textId="77777777" w:rsidR="00F51D65" w:rsidRDefault="00B178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CROTONE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4B2C4E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KRTF02000T@istruzione.it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EFADE4" w14:textId="77777777" w:rsidR="00F51D65" w:rsidRDefault="00B1783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KRTF02000T@pec.istruzione.it</w:t>
            </w:r>
          </w:p>
        </w:tc>
      </w:tr>
    </w:tbl>
    <w:p w14:paraId="3F513921" w14:textId="77777777" w:rsidR="00F51D65" w:rsidRDefault="00F51D65">
      <w:pPr>
        <w:jc w:val="both"/>
      </w:pPr>
    </w:p>
    <w:sectPr w:rsidR="00F51D65">
      <w:headerReference w:type="first" r:id="rId10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95F83" w14:textId="77777777" w:rsidR="004257F4" w:rsidRDefault="004257F4">
      <w:pPr>
        <w:spacing w:after="0" w:line="240" w:lineRule="auto"/>
      </w:pPr>
      <w:r>
        <w:separator/>
      </w:r>
    </w:p>
  </w:endnote>
  <w:endnote w:type="continuationSeparator" w:id="0">
    <w:p w14:paraId="30EC5FCA" w14:textId="77777777" w:rsidR="004257F4" w:rsidRDefault="00425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49147" w14:textId="77777777" w:rsidR="004257F4" w:rsidRDefault="004257F4">
      <w:pPr>
        <w:spacing w:after="0" w:line="240" w:lineRule="auto"/>
      </w:pPr>
      <w:r>
        <w:separator/>
      </w:r>
    </w:p>
  </w:footnote>
  <w:footnote w:type="continuationSeparator" w:id="0">
    <w:p w14:paraId="23BC8838" w14:textId="77777777" w:rsidR="004257F4" w:rsidRDefault="00425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0A534" w14:textId="77777777" w:rsidR="00F51D65" w:rsidRDefault="00F51D65"/>
  <w:tbl>
    <w:tblPr>
      <w:tblStyle w:val="a1"/>
      <w:tblW w:w="9657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227"/>
      <w:gridCol w:w="2841"/>
      <w:gridCol w:w="1430"/>
      <w:gridCol w:w="3159"/>
    </w:tblGrid>
    <w:tr w:rsidR="00F51D65" w14:paraId="48ABD8C6" w14:textId="77777777">
      <w:trPr>
        <w:trHeight w:val="1320"/>
      </w:trPr>
      <w:tc>
        <w:tcPr>
          <w:tcW w:w="222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2EE8FA9" w14:textId="77777777" w:rsidR="00F51D65" w:rsidRDefault="00B17830">
          <w:pPr>
            <w:spacing w:after="0" w:line="240" w:lineRule="auto"/>
          </w:pPr>
          <w:r>
            <w:rPr>
              <w:noProof/>
            </w:rPr>
            <w:drawing>
              <wp:inline distT="114300" distB="114300" distL="114300" distR="114300" wp14:anchorId="750F12E1" wp14:editId="5E54386C">
                <wp:extent cx="1177740" cy="498275"/>
                <wp:effectExtent l="12700" t="12700" r="12700" b="1270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3028" t="3720" r="49448" b="653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740" cy="4982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155CC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0A2316" w14:textId="77777777" w:rsidR="00F51D65" w:rsidRDefault="00B17830">
          <w:pPr>
            <w:widowControl w:val="0"/>
            <w:spacing w:after="0" w:line="240" w:lineRule="auto"/>
            <w:jc w:val="center"/>
            <w:rPr>
              <w:b/>
              <w:sz w:val="14"/>
              <w:szCs w:val="14"/>
              <w:u w:val="single"/>
            </w:rPr>
          </w:pPr>
          <w:r>
            <w:rPr>
              <w:b/>
              <w:sz w:val="14"/>
              <w:szCs w:val="14"/>
              <w:u w:val="single"/>
            </w:rPr>
            <w:t>SEDE TERRITORIALE DI CROTONE</w:t>
          </w:r>
        </w:p>
        <w:p w14:paraId="70F0AA8D" w14:textId="77777777" w:rsidR="00F51D65" w:rsidRDefault="00B17830">
          <w:pPr>
            <w:widowControl w:val="0"/>
            <w:spacing w:after="0" w:line="240" w:lineRule="auto"/>
            <w:jc w:val="center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Via V. Veneto, 139 - 89100 Crotone</w:t>
          </w:r>
        </w:p>
        <w:p w14:paraId="5BCBDFD4" w14:textId="77777777" w:rsidR="00F51D65" w:rsidRDefault="004257F4">
          <w:pPr>
            <w:widowControl w:val="0"/>
            <w:spacing w:after="0" w:line="240" w:lineRule="auto"/>
            <w:jc w:val="center"/>
            <w:rPr>
              <w:sz w:val="16"/>
              <w:szCs w:val="16"/>
            </w:rPr>
          </w:pPr>
          <w:hyperlink r:id="rId2">
            <w:r w:rsidR="00B17830">
              <w:rPr>
                <w:color w:val="1155CC"/>
                <w:sz w:val="14"/>
                <w:szCs w:val="14"/>
                <w:u w:val="single"/>
              </w:rPr>
              <w:t>www.gildacrotone.altervista.org</w:t>
            </w:r>
          </w:hyperlink>
          <w:r w:rsidR="00B17830">
            <w:rPr>
              <w:sz w:val="16"/>
              <w:szCs w:val="16"/>
            </w:rPr>
            <w:t xml:space="preserve"> </w:t>
          </w:r>
        </w:p>
        <w:p w14:paraId="3756A48E" w14:textId="77777777" w:rsidR="00F51D65" w:rsidRDefault="004257F4">
          <w:pPr>
            <w:widowControl w:val="0"/>
            <w:spacing w:after="0" w:line="240" w:lineRule="auto"/>
            <w:jc w:val="center"/>
            <w:rPr>
              <w:sz w:val="16"/>
              <w:szCs w:val="16"/>
            </w:rPr>
          </w:pPr>
          <w:hyperlink r:id="rId3">
            <w:r w:rsidR="00B17830">
              <w:rPr>
                <w:color w:val="1155CC"/>
                <w:sz w:val="14"/>
                <w:szCs w:val="14"/>
                <w:u w:val="single"/>
              </w:rPr>
              <w:t>sindacatogildainsegnantiKR@gmail.com</w:t>
            </w:r>
          </w:hyperlink>
          <w:r w:rsidR="00B17830">
            <w:rPr>
              <w:sz w:val="14"/>
              <w:szCs w:val="14"/>
            </w:rPr>
            <w:t xml:space="preserve"> </w:t>
          </w:r>
        </w:p>
        <w:p w14:paraId="11F39B94" w14:textId="77777777" w:rsidR="00F51D65" w:rsidRDefault="004257F4">
          <w:pPr>
            <w:widowControl w:val="0"/>
            <w:spacing w:after="0" w:line="240" w:lineRule="auto"/>
            <w:jc w:val="center"/>
            <w:rPr>
              <w:sz w:val="16"/>
              <w:szCs w:val="16"/>
            </w:rPr>
          </w:pPr>
          <w:hyperlink r:id="rId4">
            <w:r w:rsidR="00B17830">
              <w:rPr>
                <w:color w:val="1155CC"/>
                <w:sz w:val="16"/>
                <w:szCs w:val="16"/>
                <w:u w:val="single"/>
              </w:rPr>
              <w:t>FGU_Calabria@pec.it</w:t>
            </w:r>
          </w:hyperlink>
          <w:r w:rsidR="00B17830">
            <w:rPr>
              <w:sz w:val="16"/>
              <w:szCs w:val="16"/>
            </w:rPr>
            <w:t xml:space="preserve"> </w:t>
          </w:r>
        </w:p>
      </w:tc>
      <w:tc>
        <w:tcPr>
          <w:tcW w:w="14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9A434E3" w14:textId="77777777" w:rsidR="00F51D65" w:rsidRDefault="00B17830">
          <w:pPr>
            <w:widowControl w:val="0"/>
            <w:spacing w:after="0" w:line="240" w:lineRule="auto"/>
            <w:ind w:left="141"/>
            <w:rPr>
              <w:b/>
              <w:color w:val="1155CC"/>
              <w:sz w:val="18"/>
              <w:szCs w:val="18"/>
              <w:u w:val="single"/>
            </w:rPr>
          </w:pPr>
          <w:r>
            <w:rPr>
              <w:b/>
              <w:noProof/>
              <w:color w:val="1155CC"/>
              <w:sz w:val="18"/>
              <w:szCs w:val="18"/>
              <w:u w:val="single"/>
            </w:rPr>
            <w:drawing>
              <wp:inline distT="114300" distB="114300" distL="114300" distR="114300" wp14:anchorId="60057CA5" wp14:editId="4D8BB7FB">
                <wp:extent cx="704850" cy="56495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 t="11353" r="74818" b="700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564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B8DC42D" w14:textId="77777777" w:rsidR="00F51D65" w:rsidRDefault="00B17830">
          <w:pPr>
            <w:widowControl w:val="0"/>
            <w:spacing w:after="0" w:line="240" w:lineRule="auto"/>
            <w:jc w:val="right"/>
            <w:rPr>
              <w:b/>
              <w:color w:val="1155CC"/>
              <w:sz w:val="18"/>
              <w:szCs w:val="18"/>
              <w:u w:val="single"/>
            </w:rPr>
          </w:pPr>
          <w:r>
            <w:rPr>
              <w:b/>
              <w:noProof/>
              <w:color w:val="1155CC"/>
              <w:sz w:val="18"/>
              <w:szCs w:val="18"/>
              <w:u w:val="single"/>
            </w:rPr>
            <w:drawing>
              <wp:inline distT="114300" distB="114300" distL="114300" distR="114300" wp14:anchorId="041E038F" wp14:editId="0E7B4398">
                <wp:extent cx="1884997" cy="545171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l="24057" t="7008" r="22265" b="616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4997" cy="54517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3A80963" w14:textId="77777777" w:rsidR="00F51D65" w:rsidRDefault="00F51D65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77CF0"/>
    <w:multiLevelType w:val="multilevel"/>
    <w:tmpl w:val="B49C7180"/>
    <w:lvl w:ilvl="0">
      <w:start w:val="1"/>
      <w:numFmt w:val="decimal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65"/>
    <w:rsid w:val="004257F4"/>
    <w:rsid w:val="007072FC"/>
    <w:rsid w:val="009442FF"/>
    <w:rsid w:val="00954B0E"/>
    <w:rsid w:val="00B17830"/>
    <w:rsid w:val="00F5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F52B"/>
  <w15:docId w15:val="{88B005F0-29C8-4A3D-BC76-37D0F27F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07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2FC"/>
  </w:style>
  <w:style w:type="paragraph" w:styleId="Pidipagina">
    <w:name w:val="footer"/>
    <w:basedOn w:val="Normale"/>
    <w:link w:val="PidipaginaCarattere"/>
    <w:uiPriority w:val="99"/>
    <w:unhideWhenUsed/>
    <w:rsid w:val="00707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9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9-02-3046-14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osi-smdi-jxy?authuser=1&amp;hs=1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bit.ly/pfw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ndacatogildainsegnantiKR@gmail.com" TargetMode="External"/><Relationship Id="rId2" Type="http://schemas.openxmlformats.org/officeDocument/2006/relationships/hyperlink" Target="http://www.gildacrotone.altervista.org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mailto:FGU_Calabria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Fonte</cp:lastModifiedBy>
  <cp:revision>2</cp:revision>
  <dcterms:created xsi:type="dcterms:W3CDTF">2021-01-25T13:16:00Z</dcterms:created>
  <dcterms:modified xsi:type="dcterms:W3CDTF">2021-01-25T13:16:00Z</dcterms:modified>
</cp:coreProperties>
</file>