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1B" w:rsidRDefault="006B461B" w:rsidP="006A5785">
      <w:pPr>
        <w:tabs>
          <w:tab w:val="left" w:pos="538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B461B" w:rsidRDefault="006B461B" w:rsidP="006A5785">
      <w:pPr>
        <w:tabs>
          <w:tab w:val="left" w:pos="538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A5785" w:rsidRPr="007B52F5" w:rsidRDefault="006A5785" w:rsidP="006A5785">
      <w:pPr>
        <w:tabs>
          <w:tab w:val="left" w:pos="538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5786">
        <w:rPr>
          <w:rFonts w:ascii="Times New Roman" w:hAnsi="Times New Roman" w:cs="Times New Roman"/>
          <w:b/>
          <w:i/>
          <w:sz w:val="32"/>
          <w:szCs w:val="32"/>
        </w:rPr>
        <w:t>Vademecum per la gestione dei progetti del P.</w:t>
      </w:r>
      <w:r w:rsidR="00F60282">
        <w:rPr>
          <w:rFonts w:ascii="Times New Roman" w:hAnsi="Times New Roman" w:cs="Times New Roman"/>
          <w:b/>
          <w:i/>
          <w:sz w:val="32"/>
          <w:szCs w:val="32"/>
        </w:rPr>
        <w:t>T.</w:t>
      </w:r>
      <w:r w:rsidRPr="00EA5786">
        <w:rPr>
          <w:rFonts w:ascii="Times New Roman" w:hAnsi="Times New Roman" w:cs="Times New Roman"/>
          <w:b/>
          <w:i/>
          <w:sz w:val="32"/>
          <w:szCs w:val="32"/>
        </w:rPr>
        <w:t xml:space="preserve">O.F. </w:t>
      </w:r>
    </w:p>
    <w:p w:rsidR="006A5785" w:rsidRPr="00D614E8" w:rsidRDefault="006A5785" w:rsidP="006A5785">
      <w:pPr>
        <w:pStyle w:val="Corpodeltesto2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  <w:r w:rsidRPr="00D614E8">
        <w:rPr>
          <w:rFonts w:ascii="Times New Roman" w:hAnsi="Times New Roman"/>
        </w:rPr>
        <w:t xml:space="preserve">Per una buona conduzione dei </w:t>
      </w:r>
      <w:r w:rsidR="00FF3DB5" w:rsidRPr="00D614E8">
        <w:rPr>
          <w:rFonts w:ascii="Times New Roman" w:hAnsi="Times New Roman"/>
        </w:rPr>
        <w:t>progetti, si</w:t>
      </w:r>
      <w:r w:rsidRPr="00D614E8">
        <w:rPr>
          <w:rFonts w:ascii="Times New Roman" w:hAnsi="Times New Roman"/>
        </w:rPr>
        <w:t xml:space="preserve"> richiamano tutte le procedure da seguire durante l’anno scolastico dopo la delibera del P.</w:t>
      </w:r>
      <w:r w:rsidR="00FF3DB5" w:rsidRPr="00D614E8">
        <w:rPr>
          <w:rFonts w:ascii="Times New Roman" w:hAnsi="Times New Roman"/>
        </w:rPr>
        <w:t>T.</w:t>
      </w:r>
      <w:r w:rsidRPr="00D614E8">
        <w:rPr>
          <w:rFonts w:ascii="Times New Roman" w:hAnsi="Times New Roman"/>
        </w:rPr>
        <w:t xml:space="preserve">O.F. da parte del Collegio dei Docenti. </w:t>
      </w:r>
    </w:p>
    <w:p w:rsidR="006A5785" w:rsidRPr="00D614E8" w:rsidRDefault="006A5785" w:rsidP="006A5785">
      <w:pPr>
        <w:pStyle w:val="Corpodeltesto2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</w:p>
    <w:p w:rsidR="006A5785" w:rsidRPr="00D614E8" w:rsidRDefault="006A5785" w:rsidP="006A5785">
      <w:pPr>
        <w:pStyle w:val="Corpodeltesto2"/>
        <w:tabs>
          <w:tab w:val="left" w:pos="-180"/>
        </w:tabs>
        <w:spacing w:after="0" w:line="240" w:lineRule="auto"/>
        <w:jc w:val="both"/>
        <w:rPr>
          <w:rFonts w:ascii="Times New Roman" w:hAnsi="Times New Roman"/>
        </w:rPr>
      </w:pPr>
      <w:r w:rsidRPr="00D614E8">
        <w:rPr>
          <w:rFonts w:ascii="Times New Roman" w:hAnsi="Times New Roman"/>
        </w:rPr>
        <w:t>I Docenti Referenti di Progetti sono tenuti a:</w:t>
      </w:r>
    </w:p>
    <w:p w:rsidR="006A5785" w:rsidRPr="00D614E8" w:rsidRDefault="006A5785" w:rsidP="006A5785">
      <w:pPr>
        <w:pStyle w:val="Corpodeltesto2"/>
        <w:tabs>
          <w:tab w:val="left" w:pos="-180"/>
        </w:tabs>
        <w:spacing w:after="0" w:line="240" w:lineRule="auto"/>
        <w:rPr>
          <w:rFonts w:ascii="Times New Roman" w:hAnsi="Times New Roman"/>
        </w:rPr>
      </w:pPr>
    </w:p>
    <w:p w:rsidR="006A5785" w:rsidRPr="00D614E8" w:rsidRDefault="006A5785" w:rsidP="009E0636">
      <w:pPr>
        <w:numPr>
          <w:ilvl w:val="0"/>
          <w:numId w:val="1"/>
        </w:numPr>
        <w:tabs>
          <w:tab w:val="left" w:pos="-180"/>
        </w:tabs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>Comunicare in segreteria</w:t>
      </w:r>
      <w:r w:rsidR="00CC36B5" w:rsidRPr="00D614E8">
        <w:rPr>
          <w:rFonts w:ascii="Times New Roman" w:hAnsi="Times New Roman" w:cs="Times New Roman"/>
          <w:sz w:val="24"/>
          <w:szCs w:val="24"/>
        </w:rPr>
        <w:t>,</w:t>
      </w:r>
      <w:r w:rsidRPr="00D614E8">
        <w:rPr>
          <w:rFonts w:ascii="Times New Roman" w:hAnsi="Times New Roman" w:cs="Times New Roman"/>
          <w:sz w:val="24"/>
          <w:szCs w:val="24"/>
        </w:rPr>
        <w:t xml:space="preserve"> con debito anticipo, la data di inizio dell</w:t>
      </w:r>
      <w:r w:rsidR="00D614E8" w:rsidRPr="00D614E8">
        <w:rPr>
          <w:rFonts w:ascii="Times New Roman" w:hAnsi="Times New Roman" w:cs="Times New Roman"/>
          <w:sz w:val="24"/>
          <w:szCs w:val="24"/>
        </w:rPr>
        <w:t xml:space="preserve">e </w:t>
      </w:r>
      <w:r w:rsidRPr="00D614E8">
        <w:rPr>
          <w:rFonts w:ascii="Times New Roman" w:hAnsi="Times New Roman" w:cs="Times New Roman"/>
          <w:sz w:val="24"/>
          <w:szCs w:val="24"/>
        </w:rPr>
        <w:t xml:space="preserve">attività, l’orario degli incontri, il relativo monte ore e il numero di partecipanti, per consentire alla segreteria la stipula della nomina o contratto, anche per i progetti a titolo non oneroso per motivi assicurativi. </w:t>
      </w:r>
      <w:r w:rsidR="006B461B" w:rsidRPr="00EA5786">
        <w:rPr>
          <w:rFonts w:ascii="Times New Roman" w:hAnsi="Times New Roman" w:cs="Times New Roman"/>
        </w:rPr>
        <w:t xml:space="preserve">Nel caso un progetto contemplasse l’intervento di un esperto esterno, il Referente di Progetto comunicherà tutti i dati dell’esperto per la stipula del contratto di collaborazione, </w:t>
      </w:r>
      <w:r w:rsidR="006B461B" w:rsidRPr="006B461B">
        <w:rPr>
          <w:rFonts w:ascii="Times New Roman" w:hAnsi="Times New Roman" w:cs="Times New Roman"/>
        </w:rPr>
        <w:t>prima dell’avvio degli interventi</w:t>
      </w:r>
      <w:r w:rsidR="006B461B">
        <w:rPr>
          <w:rFonts w:ascii="Times New Roman" w:hAnsi="Times New Roman" w:cs="Times New Roman"/>
        </w:rPr>
        <w:t>.</w:t>
      </w:r>
      <w:r w:rsidRPr="00D6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85" w:rsidRPr="00D614E8" w:rsidRDefault="006A5785" w:rsidP="00CC36B5">
      <w:pPr>
        <w:tabs>
          <w:tab w:val="left" w:pos="5529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 xml:space="preserve">- </w:t>
      </w:r>
      <w:r w:rsidR="00CC36B5" w:rsidRPr="00D614E8">
        <w:rPr>
          <w:rFonts w:ascii="Times New Roman" w:hAnsi="Times New Roman" w:cs="Times New Roman"/>
          <w:sz w:val="24"/>
          <w:szCs w:val="24"/>
        </w:rPr>
        <w:t xml:space="preserve"> </w:t>
      </w:r>
      <w:r w:rsidRPr="00D614E8">
        <w:rPr>
          <w:rFonts w:ascii="Times New Roman" w:hAnsi="Times New Roman" w:cs="Times New Roman"/>
          <w:bCs/>
          <w:sz w:val="24"/>
          <w:szCs w:val="24"/>
        </w:rPr>
        <w:t>Per i progetti destinati a più classi il referente di progetto è ten</w:t>
      </w:r>
      <w:r w:rsidR="00F60282" w:rsidRPr="00D614E8">
        <w:rPr>
          <w:rFonts w:ascii="Times New Roman" w:hAnsi="Times New Roman" w:cs="Times New Roman"/>
          <w:bCs/>
          <w:sz w:val="24"/>
          <w:szCs w:val="24"/>
        </w:rPr>
        <w:t xml:space="preserve">uto ad effettuare un’unica </w:t>
      </w:r>
      <w:r w:rsidRPr="00D614E8">
        <w:rPr>
          <w:rFonts w:ascii="Times New Roman" w:hAnsi="Times New Roman" w:cs="Times New Roman"/>
          <w:bCs/>
          <w:sz w:val="24"/>
          <w:szCs w:val="24"/>
        </w:rPr>
        <w:t xml:space="preserve">dichiarazione cumulativa con l’indicazione della data di inizio e conclusione della prestazione e del monte ore complessivo per la stipula del contratto. </w:t>
      </w:r>
    </w:p>
    <w:p w:rsidR="006A5785" w:rsidRPr="00D614E8" w:rsidRDefault="006A5785" w:rsidP="006A5785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>-   Ritirare una copia del registro cartaceo, prima d</w:t>
      </w:r>
      <w:bookmarkStart w:id="0" w:name="_GoBack"/>
      <w:bookmarkEnd w:id="0"/>
      <w:r w:rsidRPr="00D614E8">
        <w:rPr>
          <w:rFonts w:ascii="Times New Roman" w:hAnsi="Times New Roman" w:cs="Times New Roman"/>
          <w:sz w:val="24"/>
          <w:szCs w:val="24"/>
        </w:rPr>
        <w:t>ell’inizio dell’attività di prog</w:t>
      </w:r>
      <w:r w:rsidR="00D614E8" w:rsidRPr="00D614E8">
        <w:rPr>
          <w:rFonts w:ascii="Times New Roman" w:hAnsi="Times New Roman" w:cs="Times New Roman"/>
          <w:sz w:val="24"/>
          <w:szCs w:val="24"/>
        </w:rPr>
        <w:t xml:space="preserve">etto, compilarlo e firmarlo per </w:t>
      </w:r>
      <w:r w:rsidRPr="00D614E8">
        <w:rPr>
          <w:rFonts w:ascii="Times New Roman" w:hAnsi="Times New Roman" w:cs="Times New Roman"/>
          <w:sz w:val="24"/>
          <w:szCs w:val="24"/>
        </w:rPr>
        <w:t xml:space="preserve">ogni incontro. </w:t>
      </w:r>
    </w:p>
    <w:p w:rsidR="006A5785" w:rsidRPr="00D614E8" w:rsidRDefault="006A5785" w:rsidP="006A5785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 xml:space="preserve">-     </w:t>
      </w:r>
      <w:r w:rsidR="00D614E8" w:rsidRPr="00D614E8">
        <w:rPr>
          <w:rFonts w:ascii="Times New Roman" w:hAnsi="Times New Roman" w:cs="Times New Roman"/>
          <w:sz w:val="24"/>
          <w:szCs w:val="24"/>
        </w:rPr>
        <w:t>La richiesta</w:t>
      </w:r>
      <w:r w:rsidRPr="00D614E8">
        <w:rPr>
          <w:rFonts w:ascii="Times New Roman" w:hAnsi="Times New Roman" w:cs="Times New Roman"/>
          <w:sz w:val="24"/>
          <w:szCs w:val="24"/>
        </w:rPr>
        <w:t xml:space="preserve"> del materiale necessario, se previsto (segreteria Sig. Pignataro);</w:t>
      </w:r>
    </w:p>
    <w:p w:rsidR="006A5785" w:rsidRPr="00D614E8" w:rsidRDefault="006A5785" w:rsidP="006A5785">
      <w:pPr>
        <w:tabs>
          <w:tab w:val="left" w:pos="-18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>-     La prenotazione di ambienti, dotazioni e strutture dell’Istituto presso il personale A.T.A. della portineria;</w:t>
      </w:r>
    </w:p>
    <w:p w:rsidR="006A5785" w:rsidRPr="00D614E8" w:rsidRDefault="006A5785" w:rsidP="006A5785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>-   L’organizzazione delle eventuali uscite secondo le modalità previste dal Regolamento d’Istituto;</w:t>
      </w:r>
    </w:p>
    <w:p w:rsidR="006A5785" w:rsidRPr="00D614E8" w:rsidRDefault="006A5785" w:rsidP="006A5785">
      <w:pPr>
        <w:tabs>
          <w:tab w:val="left" w:pos="-180"/>
        </w:tabs>
        <w:spacing w:after="24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4E8">
        <w:rPr>
          <w:rFonts w:ascii="Times New Roman" w:hAnsi="Times New Roman" w:cs="Times New Roman"/>
          <w:sz w:val="24"/>
          <w:szCs w:val="24"/>
        </w:rPr>
        <w:t xml:space="preserve">-   La comunicazione del calendario agli studenti, alle famiglie ed ai colleghi con avvisi sul </w:t>
      </w:r>
      <w:r w:rsidRPr="00D614E8">
        <w:rPr>
          <w:rFonts w:ascii="Times New Roman" w:hAnsi="Times New Roman" w:cs="Times New Roman"/>
          <w:bCs/>
          <w:sz w:val="24"/>
          <w:szCs w:val="24"/>
        </w:rPr>
        <w:t xml:space="preserve">registro </w:t>
      </w:r>
      <w:r w:rsidR="00F60282" w:rsidRPr="00D614E8">
        <w:rPr>
          <w:rFonts w:ascii="Times New Roman" w:hAnsi="Times New Roman" w:cs="Times New Roman"/>
          <w:bCs/>
          <w:sz w:val="24"/>
          <w:szCs w:val="24"/>
        </w:rPr>
        <w:t>elettronico</w:t>
      </w:r>
      <w:r w:rsidRPr="00D614E8">
        <w:rPr>
          <w:rFonts w:ascii="Times New Roman" w:hAnsi="Times New Roman" w:cs="Times New Roman"/>
          <w:bCs/>
          <w:sz w:val="24"/>
          <w:szCs w:val="24"/>
        </w:rPr>
        <w:t>.</w:t>
      </w:r>
    </w:p>
    <w:p w:rsidR="00F60282" w:rsidRDefault="00F60282" w:rsidP="006A5785">
      <w:pPr>
        <w:rPr>
          <w:rFonts w:ascii="Times New Roman" w:hAnsi="Times New Roman" w:cs="Times New Roman"/>
        </w:rPr>
      </w:pPr>
    </w:p>
    <w:p w:rsidR="00F60282" w:rsidRDefault="00F60282" w:rsidP="006A5785">
      <w:pPr>
        <w:rPr>
          <w:rFonts w:ascii="Times New Roman" w:hAnsi="Times New Roman" w:cs="Times New Roman"/>
        </w:rPr>
      </w:pPr>
    </w:p>
    <w:p w:rsidR="00F60282" w:rsidRDefault="00F60282" w:rsidP="006A5785">
      <w:pPr>
        <w:rPr>
          <w:rFonts w:ascii="Times New Roman" w:hAnsi="Times New Roman" w:cs="Times New Roman"/>
        </w:rPr>
      </w:pPr>
    </w:p>
    <w:p w:rsidR="00F60282" w:rsidRDefault="00F60282" w:rsidP="006A5785">
      <w:pPr>
        <w:rPr>
          <w:rFonts w:ascii="Times New Roman" w:hAnsi="Times New Roman" w:cs="Times New Roman"/>
        </w:rPr>
      </w:pPr>
    </w:p>
    <w:p w:rsidR="00F60282" w:rsidRDefault="00F60282" w:rsidP="006A5785">
      <w:pPr>
        <w:rPr>
          <w:rFonts w:ascii="Times New Roman" w:hAnsi="Times New Roman" w:cs="Times New Roman"/>
        </w:rPr>
      </w:pPr>
    </w:p>
    <w:p w:rsidR="00F60282" w:rsidRDefault="00F60282" w:rsidP="006A5785">
      <w:pPr>
        <w:rPr>
          <w:rFonts w:ascii="Times New Roman" w:hAnsi="Times New Roman" w:cs="Times New Roman"/>
        </w:rPr>
      </w:pPr>
    </w:p>
    <w:p w:rsidR="00F60282" w:rsidRDefault="00F60282" w:rsidP="006A5785"/>
    <w:sectPr w:rsidR="00F602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CA" w:rsidRDefault="005A26CA" w:rsidP="00F60282">
      <w:pPr>
        <w:spacing w:after="0" w:line="240" w:lineRule="auto"/>
      </w:pPr>
      <w:r>
        <w:separator/>
      </w:r>
    </w:p>
  </w:endnote>
  <w:endnote w:type="continuationSeparator" w:id="0">
    <w:p w:rsidR="005A26CA" w:rsidRDefault="005A26CA" w:rsidP="00F6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CA" w:rsidRDefault="005A26CA" w:rsidP="00F60282">
      <w:pPr>
        <w:spacing w:after="0" w:line="240" w:lineRule="auto"/>
      </w:pPr>
      <w:r>
        <w:separator/>
      </w:r>
    </w:p>
  </w:footnote>
  <w:footnote w:type="continuationSeparator" w:id="0">
    <w:p w:rsidR="005A26CA" w:rsidRDefault="005A26CA" w:rsidP="00F6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3"/>
      <w:gridCol w:w="6914"/>
      <w:gridCol w:w="1728"/>
    </w:tblGrid>
    <w:tr w:rsidR="00F60282" w:rsidRPr="00F60282" w:rsidTr="001F7F2B">
      <w:trPr>
        <w:trHeight w:val="2017"/>
      </w:trPr>
      <w:tc>
        <w:tcPr>
          <w:tcW w:w="1723" w:type="dxa"/>
        </w:tcPr>
        <w:p w:rsidR="00F60282" w:rsidRPr="00F60282" w:rsidRDefault="00F60282" w:rsidP="00F60282">
          <w:pPr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  <w:r w:rsidRPr="00F60282">
            <w:rPr>
              <w:rFonts w:ascii="Calibri" w:eastAsia="Calibri" w:hAnsi="Calibri" w:cs="Times New Roman"/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1DCDAAD8" wp14:editId="761FDA89">
                <wp:simplePos x="0" y="0"/>
                <wp:positionH relativeFrom="column">
                  <wp:posOffset>33020</wp:posOffset>
                </wp:positionH>
                <wp:positionV relativeFrom="paragraph">
                  <wp:posOffset>1905</wp:posOffset>
                </wp:positionV>
                <wp:extent cx="853440" cy="1231113"/>
                <wp:effectExtent l="0" t="0" r="3810" b="7620"/>
                <wp:wrapNone/>
                <wp:docPr id="9" name="Immagine 9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329" cy="124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4" w:type="dxa"/>
        </w:tcPr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ascii="Garamond" w:eastAsia="Times New Roman" w:hAnsi="Garamond" w:cs="Times New Roman"/>
              <w:b/>
              <w:bCs/>
              <w:sz w:val="4"/>
              <w:szCs w:val="4"/>
              <w:lang w:eastAsia="en-US"/>
            </w:rPr>
          </w:pPr>
        </w:p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</w:pPr>
          <w:r w:rsidRPr="00F60282"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  <w:t xml:space="preserve">Ministero </w:t>
          </w:r>
          <w:proofErr w:type="gramStart"/>
          <w:r w:rsidRPr="00F60282"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  <w:t>dell’ Istruzione</w:t>
          </w:r>
          <w:proofErr w:type="gramEnd"/>
          <w:r w:rsidRPr="00F60282"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  <w:t xml:space="preserve"> e del Merito</w:t>
          </w:r>
        </w:p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</w:pPr>
          <w:r w:rsidRPr="00F60282"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  <w:t>Ufficio Scolastico Regionale per la Calabria</w:t>
          </w:r>
        </w:p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</w:pPr>
          <w:r w:rsidRPr="00F60282">
            <w:rPr>
              <w:rFonts w:ascii="Garamond" w:eastAsia="Times New Roman" w:hAnsi="Garamond" w:cs="Times New Roman"/>
              <w:b/>
              <w:bCs/>
              <w:sz w:val="28"/>
              <w:szCs w:val="28"/>
              <w:lang w:eastAsia="en-US"/>
            </w:rPr>
            <w:t>ISTITUTO OMNICOMPRENSIVO “D. BORRELLI”</w:t>
          </w:r>
        </w:p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/>
            <w:jc w:val="center"/>
            <w:rPr>
              <w:rFonts w:ascii="Garamond" w:eastAsia="Times New Roman" w:hAnsi="Garamond" w:cs="Times New Roman"/>
              <w:b/>
              <w:bCs/>
              <w:sz w:val="26"/>
              <w:szCs w:val="26"/>
              <w:lang w:eastAsia="en-US"/>
            </w:rPr>
          </w:pPr>
          <w:r w:rsidRPr="00F60282">
            <w:rPr>
              <w:rFonts w:ascii="Garamond" w:eastAsia="Times New Roman" w:hAnsi="Garamond" w:cs="Times New Roman"/>
              <w:b/>
              <w:bCs/>
              <w:sz w:val="26"/>
              <w:szCs w:val="26"/>
              <w:lang w:eastAsia="en-US"/>
            </w:rPr>
            <w:t>Via Mattia Preti,1 – 88832 – SANTA SEVERINA (KR)</w:t>
          </w:r>
        </w:p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/>
            <w:jc w:val="center"/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en-US"/>
            </w:rPr>
          </w:pPr>
          <w:r w:rsidRPr="00F60282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en-US"/>
            </w:rPr>
            <w:t>C.M. KRIC825009 – KRPC010002 – KRTD070000L – Cod. Fiscale 91021720791</w:t>
          </w:r>
        </w:p>
        <w:p w:rsidR="00F60282" w:rsidRPr="00F60282" w:rsidRDefault="00F60282" w:rsidP="00F60282">
          <w:pPr>
            <w:widowControl w:val="0"/>
            <w:autoSpaceDE w:val="0"/>
            <w:autoSpaceDN w:val="0"/>
            <w:spacing w:before="1" w:after="0"/>
            <w:jc w:val="center"/>
            <w:rPr>
              <w:rFonts w:ascii="Garamond" w:eastAsia="Times New Roman" w:hAnsi="Garamond" w:cs="Times New Roman"/>
              <w:sz w:val="21"/>
              <w:szCs w:val="21"/>
              <w:lang w:eastAsia="en-US"/>
            </w:rPr>
          </w:pPr>
          <w:r w:rsidRPr="00F60282">
            <w:rPr>
              <w:rFonts w:ascii="Garamond" w:eastAsia="Times New Roman" w:hAnsi="Garamond" w:cs="Times New Roman"/>
              <w:sz w:val="21"/>
              <w:szCs w:val="21"/>
              <w:lang w:eastAsia="en-US"/>
            </w:rPr>
            <w:t xml:space="preserve">Sito web: </w:t>
          </w:r>
          <w:hyperlink r:id="rId2" w:history="1">
            <w:r w:rsidRPr="00F60282">
              <w:rPr>
                <w:rFonts w:ascii="Garamond" w:eastAsia="Times New Roman" w:hAnsi="Garamond" w:cs="Times New Roman"/>
                <w:color w:val="0000FF"/>
                <w:sz w:val="21"/>
                <w:szCs w:val="21"/>
                <w:u w:val="single"/>
                <w:lang w:eastAsia="en-US"/>
              </w:rPr>
              <w:t>http://www.ioborrelli.edu.it</w:t>
            </w:r>
          </w:hyperlink>
          <w:r w:rsidRPr="00F60282">
            <w:rPr>
              <w:rFonts w:ascii="Garamond" w:eastAsia="Times New Roman" w:hAnsi="Garamond" w:cs="Times New Roman"/>
              <w:sz w:val="21"/>
              <w:szCs w:val="21"/>
              <w:lang w:eastAsia="en-US"/>
            </w:rPr>
            <w:t xml:space="preserve"> – Cod. Unico di Fatturazione </w:t>
          </w:r>
          <w:r w:rsidRPr="00F60282">
            <w:rPr>
              <w:rFonts w:ascii="Garamond" w:eastAsia="Times New Roman" w:hAnsi="Garamond" w:cs="Times New Roman"/>
              <w:b/>
              <w:bCs/>
              <w:sz w:val="21"/>
              <w:szCs w:val="21"/>
              <w:lang w:eastAsia="en-US"/>
            </w:rPr>
            <w:t>UFJEUS</w:t>
          </w:r>
        </w:p>
        <w:p w:rsidR="00F60282" w:rsidRPr="00F60282" w:rsidRDefault="00F60282" w:rsidP="00F60282">
          <w:pPr>
            <w:spacing w:after="0" w:line="240" w:lineRule="auto"/>
            <w:rPr>
              <w:rFonts w:ascii="Calibri" w:eastAsia="Calibri" w:hAnsi="Calibri" w:cs="Times New Roman"/>
              <w:sz w:val="4"/>
              <w:szCs w:val="4"/>
              <w:lang w:eastAsia="en-US"/>
            </w:rPr>
          </w:pPr>
        </w:p>
      </w:tc>
      <w:tc>
        <w:tcPr>
          <w:tcW w:w="1728" w:type="dxa"/>
        </w:tcPr>
        <w:p w:rsidR="00F60282" w:rsidRPr="00F60282" w:rsidRDefault="00F60282" w:rsidP="00F60282">
          <w:pPr>
            <w:spacing w:after="0" w:line="240" w:lineRule="auto"/>
            <w:ind w:left="32"/>
            <w:rPr>
              <w:rFonts w:ascii="Calibri" w:eastAsia="Calibri" w:hAnsi="Calibri" w:cs="Times New Roman"/>
              <w:lang w:eastAsia="en-US"/>
            </w:rPr>
          </w:pPr>
          <w:r w:rsidRPr="00F60282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3F0FB135" wp14:editId="580E0669">
                <wp:simplePos x="0" y="0"/>
                <wp:positionH relativeFrom="column">
                  <wp:posOffset>160655</wp:posOffset>
                </wp:positionH>
                <wp:positionV relativeFrom="paragraph">
                  <wp:posOffset>782955</wp:posOffset>
                </wp:positionV>
                <wp:extent cx="634093" cy="486889"/>
                <wp:effectExtent l="0" t="0" r="0" b="889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campustore.it/media/wysiwyg/Progetti/UE_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093" cy="4868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60282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D18C0EA" wp14:editId="29AD9186">
                <wp:simplePos x="0" y="0"/>
                <wp:positionH relativeFrom="column">
                  <wp:posOffset>160899</wp:posOffset>
                </wp:positionH>
                <wp:positionV relativeFrom="paragraph">
                  <wp:posOffset>1905</wp:posOffset>
                </wp:positionV>
                <wp:extent cx="668020" cy="614045"/>
                <wp:effectExtent l="0" t="0" r="0" b="0"/>
                <wp:wrapNone/>
                <wp:docPr id="8" name="Immagine 8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60282" w:rsidRDefault="00F60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15C"/>
    <w:multiLevelType w:val="hybridMultilevel"/>
    <w:tmpl w:val="3D0453B6"/>
    <w:lvl w:ilvl="0" w:tplc="73445AEA">
      <w:start w:val="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1F"/>
    <w:rsid w:val="001B14FB"/>
    <w:rsid w:val="0050531F"/>
    <w:rsid w:val="005518AE"/>
    <w:rsid w:val="005A26CA"/>
    <w:rsid w:val="006A5785"/>
    <w:rsid w:val="006B461B"/>
    <w:rsid w:val="00CC36B5"/>
    <w:rsid w:val="00D614E8"/>
    <w:rsid w:val="00F60282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9EE1"/>
  <w15:chartTrackingRefBased/>
  <w15:docId w15:val="{361C7BDD-E8B2-4DCB-B0BB-DEF6ACF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78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6A5785"/>
    <w:pPr>
      <w:spacing w:after="120" w:line="48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A5785"/>
    <w:rPr>
      <w:rFonts w:ascii="Cambria" w:eastAsia="Cambria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0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28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0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282"/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02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0282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F6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oborrelli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Marcella Grisi</cp:lastModifiedBy>
  <cp:revision>2</cp:revision>
  <dcterms:created xsi:type="dcterms:W3CDTF">2023-12-08T22:15:00Z</dcterms:created>
  <dcterms:modified xsi:type="dcterms:W3CDTF">2023-12-08T22:43:00Z</dcterms:modified>
</cp:coreProperties>
</file>